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E2" w:rsidRPr="002211AC" w:rsidRDefault="00031250" w:rsidP="002211AC">
      <w:pPr>
        <w:jc w:val="both"/>
        <w:rPr>
          <w:rFonts w:ascii="Times New Roman" w:hAnsi="Times New Roman" w:cs="Times New Roman"/>
          <w:sz w:val="24"/>
          <w:szCs w:val="24"/>
        </w:rPr>
      </w:pPr>
      <w:r w:rsidRPr="002211AC">
        <w:rPr>
          <w:rFonts w:ascii="Times New Roman" w:hAnsi="Times New Roman" w:cs="Times New Roman"/>
          <w:sz w:val="24"/>
          <w:szCs w:val="24"/>
        </w:rPr>
        <w:tab/>
      </w:r>
      <w:r w:rsidRPr="002211AC">
        <w:rPr>
          <w:rFonts w:ascii="Times New Roman" w:hAnsi="Times New Roman" w:cs="Times New Roman"/>
          <w:sz w:val="24"/>
          <w:szCs w:val="24"/>
        </w:rPr>
        <w:tab/>
      </w:r>
      <w:r w:rsidRPr="002211AC">
        <w:rPr>
          <w:rFonts w:ascii="Times New Roman" w:hAnsi="Times New Roman" w:cs="Times New Roman"/>
          <w:sz w:val="24"/>
          <w:szCs w:val="24"/>
        </w:rPr>
        <w:tab/>
      </w:r>
      <w:r w:rsidRPr="002211AC">
        <w:rPr>
          <w:rFonts w:ascii="Times New Roman" w:hAnsi="Times New Roman" w:cs="Times New Roman"/>
          <w:sz w:val="24"/>
          <w:szCs w:val="24"/>
        </w:rPr>
        <w:tab/>
      </w:r>
    </w:p>
    <w:p w:rsidR="00031250" w:rsidRDefault="00A5513B" w:rsidP="002211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hrvatskim zajednicama </w:t>
      </w:r>
      <w:r w:rsidR="007243A9" w:rsidRPr="007243A9">
        <w:rPr>
          <w:rFonts w:ascii="Times New Roman" w:hAnsi="Times New Roman" w:cs="Times New Roman"/>
          <w:b/>
          <w:sz w:val="24"/>
          <w:szCs w:val="24"/>
        </w:rPr>
        <w:t>za dostavu prijedloga kandidata za izbor članova Savjeta Vlade Republike Hrvatske za Hrvate izvan Republike Hrvatske</w:t>
      </w:r>
    </w:p>
    <w:p w:rsidR="002D6B56" w:rsidRPr="007243A9" w:rsidRDefault="002D6B56" w:rsidP="002211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AC" w:rsidRDefault="00AF435D" w:rsidP="002211AC">
      <w:pPr>
        <w:jc w:val="both"/>
        <w:rPr>
          <w:rFonts w:ascii="Times New Roman" w:hAnsi="Times New Roman" w:cs="Times New Roman"/>
          <w:sz w:val="24"/>
          <w:szCs w:val="24"/>
        </w:rPr>
      </w:pPr>
      <w:r w:rsidRPr="002211AC">
        <w:rPr>
          <w:rFonts w:ascii="Times New Roman" w:hAnsi="Times New Roman" w:cs="Times New Roman"/>
          <w:sz w:val="24"/>
          <w:szCs w:val="24"/>
        </w:rPr>
        <w:t>Središnji državni ured za Hrvate izv</w:t>
      </w:r>
      <w:r w:rsidR="001C285A">
        <w:rPr>
          <w:rFonts w:ascii="Times New Roman" w:hAnsi="Times New Roman" w:cs="Times New Roman"/>
          <w:sz w:val="24"/>
          <w:szCs w:val="24"/>
        </w:rPr>
        <w:t>an Republike Hrvatske objavio je</w:t>
      </w:r>
      <w:r w:rsidRPr="002211AC">
        <w:rPr>
          <w:rFonts w:ascii="Times New Roman" w:hAnsi="Times New Roman" w:cs="Times New Roman"/>
          <w:sz w:val="24"/>
          <w:szCs w:val="24"/>
        </w:rPr>
        <w:t xml:space="preserve"> Poziv hrvatskim zajednicama izvan Re</w:t>
      </w:r>
      <w:r w:rsidR="007243A9">
        <w:rPr>
          <w:rFonts w:ascii="Times New Roman" w:hAnsi="Times New Roman" w:cs="Times New Roman"/>
          <w:sz w:val="24"/>
          <w:szCs w:val="24"/>
        </w:rPr>
        <w:t>publike Hrvatske za dostavljanje</w:t>
      </w:r>
      <w:r w:rsidRPr="002211AC">
        <w:rPr>
          <w:rFonts w:ascii="Times New Roman" w:hAnsi="Times New Roman" w:cs="Times New Roman"/>
          <w:sz w:val="24"/>
          <w:szCs w:val="24"/>
        </w:rPr>
        <w:t xml:space="preserve"> prijedloga kandidata za izbor članova Savjeta Vlade Republike Hrvatske za H</w:t>
      </w:r>
      <w:r w:rsidR="001C285A">
        <w:rPr>
          <w:rFonts w:ascii="Times New Roman" w:hAnsi="Times New Roman" w:cs="Times New Roman"/>
          <w:sz w:val="24"/>
          <w:szCs w:val="24"/>
        </w:rPr>
        <w:t>rvate izvan Republike Hrvatske</w:t>
      </w:r>
      <w:r w:rsidR="005212EE">
        <w:rPr>
          <w:rFonts w:ascii="Times New Roman" w:hAnsi="Times New Roman" w:cs="Times New Roman"/>
          <w:sz w:val="24"/>
          <w:szCs w:val="24"/>
        </w:rPr>
        <w:t>.</w:t>
      </w:r>
      <w:r w:rsidR="001C285A">
        <w:rPr>
          <w:rFonts w:ascii="Times New Roman" w:hAnsi="Times New Roman" w:cs="Times New Roman"/>
          <w:sz w:val="24"/>
          <w:szCs w:val="24"/>
        </w:rPr>
        <w:t xml:space="preserve"> </w:t>
      </w:r>
      <w:r w:rsidR="002211AC" w:rsidRPr="002211AC">
        <w:rPr>
          <w:rFonts w:ascii="Times New Roman" w:hAnsi="Times New Roman" w:cs="Times New Roman"/>
          <w:sz w:val="24"/>
          <w:szCs w:val="24"/>
        </w:rPr>
        <w:t>Na mandat od četiri godine, z</w:t>
      </w:r>
      <w:r w:rsidRPr="002211AC">
        <w:rPr>
          <w:rFonts w:ascii="Times New Roman" w:hAnsi="Times New Roman" w:cs="Times New Roman"/>
          <w:sz w:val="24"/>
          <w:szCs w:val="24"/>
        </w:rPr>
        <w:t>ajednice Hrvata u Bosni i Hercegovini</w:t>
      </w:r>
      <w:r w:rsidR="003C52A6" w:rsidRPr="002211AC">
        <w:rPr>
          <w:rFonts w:ascii="Times New Roman" w:hAnsi="Times New Roman" w:cs="Times New Roman"/>
          <w:sz w:val="24"/>
          <w:szCs w:val="24"/>
        </w:rPr>
        <w:t xml:space="preserve"> u S</w:t>
      </w:r>
      <w:r w:rsidR="00EB0F67">
        <w:rPr>
          <w:rFonts w:ascii="Times New Roman" w:hAnsi="Times New Roman" w:cs="Times New Roman"/>
          <w:sz w:val="24"/>
          <w:szCs w:val="24"/>
        </w:rPr>
        <w:t>avjet Vla</w:t>
      </w:r>
      <w:r w:rsidR="00C64616">
        <w:rPr>
          <w:rFonts w:ascii="Times New Roman" w:hAnsi="Times New Roman" w:cs="Times New Roman"/>
          <w:sz w:val="24"/>
          <w:szCs w:val="24"/>
        </w:rPr>
        <w:t>de Republike Hrvatske</w:t>
      </w:r>
      <w:r w:rsidR="00EB0F67">
        <w:rPr>
          <w:rFonts w:ascii="Times New Roman" w:hAnsi="Times New Roman" w:cs="Times New Roman"/>
          <w:sz w:val="24"/>
          <w:szCs w:val="24"/>
        </w:rPr>
        <w:t xml:space="preserve"> mogu predložiti </w:t>
      </w:r>
      <w:r w:rsidR="003C52A6" w:rsidRPr="002211AC">
        <w:rPr>
          <w:rFonts w:ascii="Times New Roman" w:hAnsi="Times New Roman" w:cs="Times New Roman"/>
          <w:sz w:val="24"/>
          <w:szCs w:val="24"/>
        </w:rPr>
        <w:t>devet članova predstavnika Hrvata iz Bosne i Hercegovine</w:t>
      </w:r>
      <w:r w:rsidR="00C64616">
        <w:rPr>
          <w:rFonts w:ascii="Times New Roman" w:hAnsi="Times New Roman" w:cs="Times New Roman"/>
          <w:sz w:val="24"/>
          <w:szCs w:val="24"/>
        </w:rPr>
        <w:t>,</w:t>
      </w:r>
      <w:r w:rsidR="003C52A6" w:rsidRPr="002211AC">
        <w:rPr>
          <w:rFonts w:ascii="Times New Roman" w:hAnsi="Times New Roman" w:cs="Times New Roman"/>
          <w:sz w:val="24"/>
          <w:szCs w:val="24"/>
        </w:rPr>
        <w:t xml:space="preserve"> od kojih jedan predstavnik Katoličke crkve iz Bosne i Hercegovine</w:t>
      </w:r>
      <w:r w:rsidR="002211AC" w:rsidRPr="002211AC">
        <w:rPr>
          <w:rFonts w:ascii="Times New Roman" w:hAnsi="Times New Roman" w:cs="Times New Roman"/>
          <w:sz w:val="24"/>
          <w:szCs w:val="24"/>
        </w:rPr>
        <w:t xml:space="preserve">. </w:t>
      </w:r>
      <w:r w:rsidR="00C646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2F6B">
        <w:rPr>
          <w:rFonts w:ascii="Times New Roman" w:hAnsi="Times New Roman" w:cs="Times New Roman"/>
          <w:sz w:val="24"/>
          <w:szCs w:val="24"/>
        </w:rPr>
        <w:t>Zainteresirane udruge i</w:t>
      </w:r>
      <w:r w:rsidR="00A5513B">
        <w:rPr>
          <w:rFonts w:ascii="Times New Roman" w:hAnsi="Times New Roman" w:cs="Times New Roman"/>
          <w:sz w:val="24"/>
          <w:szCs w:val="24"/>
        </w:rPr>
        <w:t xml:space="preserve"> organizacije, </w:t>
      </w:r>
      <w:r w:rsidR="005212EE">
        <w:rPr>
          <w:rFonts w:ascii="Times New Roman" w:hAnsi="Times New Roman" w:cs="Times New Roman"/>
          <w:sz w:val="24"/>
          <w:szCs w:val="24"/>
        </w:rPr>
        <w:t>predložene kandidate dostavljaju</w:t>
      </w:r>
      <w:r w:rsidR="002211AC" w:rsidRPr="002211AC">
        <w:rPr>
          <w:rFonts w:ascii="Times New Roman" w:hAnsi="Times New Roman" w:cs="Times New Roman"/>
          <w:sz w:val="24"/>
          <w:szCs w:val="24"/>
        </w:rPr>
        <w:t xml:space="preserve"> </w:t>
      </w:r>
      <w:r w:rsidR="005212EE">
        <w:rPr>
          <w:rFonts w:ascii="Times New Roman" w:hAnsi="Times New Roman" w:cs="Times New Roman"/>
          <w:sz w:val="24"/>
          <w:szCs w:val="24"/>
        </w:rPr>
        <w:t xml:space="preserve">poštom na adresu </w:t>
      </w:r>
      <w:r w:rsidR="002211AC" w:rsidRPr="002211AC">
        <w:rPr>
          <w:rFonts w:ascii="Times New Roman" w:hAnsi="Times New Roman" w:cs="Times New Roman"/>
          <w:sz w:val="24"/>
          <w:szCs w:val="24"/>
        </w:rPr>
        <w:t>Veleposlanstvu Republike Hrvatske u Sarajevu, Maršala Tita 28</w:t>
      </w:r>
      <w:r w:rsidR="005212EE">
        <w:rPr>
          <w:rFonts w:ascii="Times New Roman" w:hAnsi="Times New Roman" w:cs="Times New Roman"/>
          <w:sz w:val="24"/>
          <w:szCs w:val="24"/>
        </w:rPr>
        <w:t xml:space="preserve"> </w:t>
      </w:r>
      <w:r w:rsidR="002211AC" w:rsidRPr="002211AC">
        <w:rPr>
          <w:rFonts w:ascii="Times New Roman" w:hAnsi="Times New Roman" w:cs="Times New Roman"/>
          <w:sz w:val="24"/>
          <w:szCs w:val="24"/>
        </w:rPr>
        <w:t xml:space="preserve"> ili putem maila </w:t>
      </w:r>
      <w:hyperlink r:id="rId4" w:history="1">
        <w:r w:rsidR="002211AC" w:rsidRPr="002211AC">
          <w:rPr>
            <w:rStyle w:val="Hyperlink"/>
            <w:rFonts w:ascii="Times New Roman" w:hAnsi="Times New Roman" w:cs="Times New Roman"/>
            <w:sz w:val="24"/>
            <w:szCs w:val="24"/>
          </w:rPr>
          <w:t>croemb.sarajevo@mvep.hr</w:t>
        </w:r>
      </w:hyperlink>
      <w:r w:rsidR="002211AC" w:rsidRPr="002211AC">
        <w:rPr>
          <w:rFonts w:ascii="Times New Roman" w:hAnsi="Times New Roman" w:cs="Times New Roman"/>
          <w:sz w:val="24"/>
          <w:szCs w:val="24"/>
        </w:rPr>
        <w:t>. Rok za dostavu prijedloga kandidata je 20. kolovoza 2021. godine.</w:t>
      </w:r>
      <w:r w:rsidR="005212EE">
        <w:rPr>
          <w:rFonts w:ascii="Times New Roman" w:hAnsi="Times New Roman" w:cs="Times New Roman"/>
          <w:sz w:val="24"/>
          <w:szCs w:val="24"/>
        </w:rPr>
        <w:t xml:space="preserve"> Više in</w:t>
      </w:r>
      <w:r w:rsidR="00B92F6B">
        <w:rPr>
          <w:rFonts w:ascii="Times New Roman" w:hAnsi="Times New Roman" w:cs="Times New Roman"/>
          <w:sz w:val="24"/>
          <w:szCs w:val="24"/>
        </w:rPr>
        <w:t>formacija o Javnom pozivu nalazi</w:t>
      </w:r>
      <w:r w:rsidR="005212EE">
        <w:rPr>
          <w:rFonts w:ascii="Times New Roman" w:hAnsi="Times New Roman" w:cs="Times New Roman"/>
          <w:sz w:val="24"/>
          <w:szCs w:val="24"/>
        </w:rPr>
        <w:t xml:space="preserve"> se u prilogu.</w:t>
      </w:r>
    </w:p>
    <w:p w:rsidR="005212EE" w:rsidRDefault="00485313" w:rsidP="00221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</w:t>
      </w:r>
    </w:p>
    <w:p w:rsidR="001C285A" w:rsidRPr="002211AC" w:rsidRDefault="001C285A" w:rsidP="00221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250" w:rsidRDefault="00031250"/>
    <w:sectPr w:rsidR="0003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50"/>
    <w:rsid w:val="00031250"/>
    <w:rsid w:val="001C285A"/>
    <w:rsid w:val="002211AC"/>
    <w:rsid w:val="002231AD"/>
    <w:rsid w:val="002D44E2"/>
    <w:rsid w:val="002D6B56"/>
    <w:rsid w:val="003C52A6"/>
    <w:rsid w:val="00485313"/>
    <w:rsid w:val="005212EE"/>
    <w:rsid w:val="007243A9"/>
    <w:rsid w:val="00A5513B"/>
    <w:rsid w:val="00AF435D"/>
    <w:rsid w:val="00B92F6B"/>
    <w:rsid w:val="00C64616"/>
    <w:rsid w:val="00E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E215"/>
  <w15:chartTrackingRefBased/>
  <w15:docId w15:val="{4DF055FC-FC2D-491C-A9C6-422260DE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1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8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2528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741">
              <w:marLeft w:val="675"/>
              <w:marRight w:val="67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emb.sarajevo@mv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Bernardica Periš</dc:creator>
  <cp:keywords/>
  <dc:description/>
  <cp:lastModifiedBy>Bernardica Periš</cp:lastModifiedBy>
  <cp:revision>11</cp:revision>
  <cp:lastPrinted>2021-07-30T08:34:00Z</cp:lastPrinted>
  <dcterms:created xsi:type="dcterms:W3CDTF">2021-07-29T11:43:00Z</dcterms:created>
  <dcterms:modified xsi:type="dcterms:W3CDTF">2021-07-30T08:50:00Z</dcterms:modified>
</cp:coreProperties>
</file>