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0363D6" w:rsidRPr="002D2B0D" w:rsidRDefault="002D2B0D" w:rsidP="002D2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B0D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A361DE" w:rsidRPr="002D2B0D">
        <w:rPr>
          <w:rFonts w:ascii="Times New Roman" w:hAnsi="Times New Roman" w:cs="Times New Roman"/>
          <w:b/>
          <w:i/>
          <w:sz w:val="24"/>
          <w:szCs w:val="24"/>
        </w:rPr>
        <w:t>avnog poziva</w:t>
      </w:r>
      <w:r w:rsidR="00A361DE">
        <w:rPr>
          <w:rFonts w:ascii="Times New Roman" w:hAnsi="Times New Roman" w:cs="Times New Roman"/>
          <w:sz w:val="24"/>
          <w:szCs w:val="24"/>
        </w:rPr>
        <w:t xml:space="preserve">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>za pr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edlaganje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projekata 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>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b/>
          <w:i/>
          <w:sz w:val="24"/>
          <w:szCs w:val="24"/>
        </w:rPr>
        <w:t>a Republike Hrvatske u svijetu</w:t>
      </w:r>
    </w:p>
    <w:p w:rsidR="00A361DE" w:rsidRPr="00A361DE" w:rsidRDefault="00A361DE" w:rsidP="00A361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D6" w:rsidRPr="00B83EF8" w:rsidRDefault="000363D6" w:rsidP="00B83E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a Republike Hrvatske u svijetu 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B83EF8">
        <w:rPr>
          <w:rFonts w:ascii="Times New Roman" w:hAnsi="Times New Roman" w:cs="Times New Roman"/>
          <w:b/>
          <w:i/>
          <w:sz w:val="24"/>
          <w:szCs w:val="24"/>
        </w:rPr>
        <w:t>poziv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B83EF8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1E5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 xml:space="preserve">avnog poziva za predlaganje projekata kulturne promidžbe, javne diplomaciju i međunarodne prepoznatljivosti Republike Hrvatske koji će se provoditi u organizaciji Ministarstva 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lastRenderedPageBreak/>
        <w:t>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B83EF8" w:rsidRDefault="00AA12CA" w:rsidP="002F4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svijetu.</w:t>
      </w:r>
      <w:r w:rsidR="00B83EF8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07C2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="00FF779E"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07C2A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2D2B0D" w:rsidRPr="00221FE8" w:rsidRDefault="002D2B0D" w:rsidP="0022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C43CE4">
        <w:rPr>
          <w:rFonts w:ascii="Times New Roman" w:hAnsi="Times New Roman" w:cs="Times New Roman"/>
          <w:sz w:val="24"/>
          <w:szCs w:val="24"/>
        </w:rPr>
        <w:t>Pozivu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Default="006A57E5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P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6A" w:rsidRDefault="000A4C6A" w:rsidP="004E049F">
      <w:pPr>
        <w:spacing w:after="0" w:line="240" w:lineRule="auto"/>
      </w:pPr>
      <w:r>
        <w:separator/>
      </w:r>
    </w:p>
  </w:endnote>
  <w:end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1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1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6A" w:rsidRDefault="000A4C6A" w:rsidP="004E049F">
      <w:pPr>
        <w:spacing w:after="0" w:line="240" w:lineRule="auto"/>
      </w:pPr>
      <w:r>
        <w:separator/>
      </w:r>
    </w:p>
  </w:footnote>
  <w:foot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A4C6A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228C"/>
    <w:rsid w:val="00157C82"/>
    <w:rsid w:val="00160E7A"/>
    <w:rsid w:val="0017256E"/>
    <w:rsid w:val="0019010E"/>
    <w:rsid w:val="00195CFB"/>
    <w:rsid w:val="001A0C5D"/>
    <w:rsid w:val="001A0CBD"/>
    <w:rsid w:val="001A5899"/>
    <w:rsid w:val="001A69E8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21FE8"/>
    <w:rsid w:val="002401BF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C3769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7C2A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05A8"/>
    <w:rsid w:val="00683E2A"/>
    <w:rsid w:val="0069002D"/>
    <w:rsid w:val="00694325"/>
    <w:rsid w:val="00697157"/>
    <w:rsid w:val="006A57E5"/>
    <w:rsid w:val="006B31B1"/>
    <w:rsid w:val="006D0434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A4ED1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43CE4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112B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E7C9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ABC3-C979-4973-BCBC-81941FF9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MVEP</cp:lastModifiedBy>
  <cp:revision>2</cp:revision>
  <cp:lastPrinted>2013-11-27T08:23:00Z</cp:lastPrinted>
  <dcterms:created xsi:type="dcterms:W3CDTF">2019-10-24T03:19:00Z</dcterms:created>
  <dcterms:modified xsi:type="dcterms:W3CDTF">2019-10-24T03:19:00Z</dcterms:modified>
</cp:coreProperties>
</file>