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55" w:rsidRPr="00410855" w:rsidRDefault="009316F2" w:rsidP="0058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Testiranje kandidata</w:t>
      </w:r>
    </w:p>
    <w:p w:rsidR="00410855" w:rsidRDefault="00410855" w:rsidP="0058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16F2" w:rsidRDefault="009316F2" w:rsidP="0058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Provjera znanja, sposobnosti i vještina kandidata utvrđuje se pismenim testom i razgovorom.</w:t>
      </w:r>
    </w:p>
    <w:p w:rsidR="00A951B3" w:rsidRDefault="00A951B3" w:rsidP="0058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2A4C" w:rsidRDefault="004B3DB4" w:rsidP="0058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A42F67">
        <w:rPr>
          <w:rFonts w:ascii="Times New Roman" w:hAnsi="Times New Roman" w:cs="Times New Roman"/>
          <w:bCs/>
          <w:sz w:val="24"/>
          <w:szCs w:val="24"/>
        </w:rPr>
        <w:t>estiranje</w:t>
      </w:r>
      <w:bookmarkStart w:id="0" w:name="_GoBack"/>
      <w:bookmarkEnd w:id="0"/>
      <w:r w:rsidR="00A32A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7DCA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CB4973">
        <w:rPr>
          <w:rFonts w:ascii="Times New Roman" w:hAnsi="Times New Roman" w:cs="Times New Roman"/>
          <w:bCs/>
          <w:sz w:val="24"/>
          <w:szCs w:val="24"/>
        </w:rPr>
        <w:t>sastoji od pisanog testa provjere znanja osnova upravnog područja za koje je raspisan Javni natječaj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CB4973">
        <w:rPr>
          <w:rFonts w:ascii="Times New Roman" w:hAnsi="Times New Roman" w:cs="Times New Roman"/>
          <w:bCs/>
          <w:sz w:val="24"/>
          <w:szCs w:val="24"/>
        </w:rPr>
        <w:t xml:space="preserve"> razgovor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CB4973">
        <w:rPr>
          <w:rFonts w:ascii="Times New Roman" w:hAnsi="Times New Roman" w:cs="Times New Roman"/>
          <w:bCs/>
          <w:sz w:val="24"/>
          <w:szCs w:val="24"/>
        </w:rPr>
        <w:t xml:space="preserve"> s kandidatima.</w:t>
      </w:r>
    </w:p>
    <w:p w:rsidR="009316F2" w:rsidRDefault="009316F2" w:rsidP="0058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2670" w:rsidRPr="008B2670" w:rsidRDefault="00410855" w:rsidP="008B267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Kandidati koji su dobili</w:t>
      </w:r>
      <w:r w:rsidR="008F0428">
        <w:rPr>
          <w:rFonts w:ascii="Times New Roman" w:hAnsi="Times New Roman"/>
          <w:bCs/>
          <w:sz w:val="24"/>
          <w:szCs w:val="24"/>
        </w:rPr>
        <w:t xml:space="preserve"> obavijest o tome da ispunjavaju formalne uvjete</w:t>
      </w:r>
      <w:r w:rsidR="00CB4973">
        <w:rPr>
          <w:rFonts w:ascii="Times New Roman" w:hAnsi="Times New Roman"/>
          <w:bCs/>
          <w:sz w:val="24"/>
          <w:szCs w:val="24"/>
        </w:rPr>
        <w:t xml:space="preserve"> odnosno</w:t>
      </w:r>
      <w:r w:rsidR="008F0428">
        <w:rPr>
          <w:rFonts w:ascii="Times New Roman" w:hAnsi="Times New Roman"/>
          <w:bCs/>
          <w:sz w:val="24"/>
          <w:szCs w:val="24"/>
        </w:rPr>
        <w:t xml:space="preserve"> </w:t>
      </w:r>
      <w:r w:rsidR="00432CD0">
        <w:rPr>
          <w:rFonts w:ascii="Times New Roman" w:hAnsi="Times New Roman"/>
          <w:bCs/>
          <w:sz w:val="24"/>
          <w:szCs w:val="24"/>
        </w:rPr>
        <w:t xml:space="preserve">koji su </w:t>
      </w:r>
      <w:r>
        <w:rPr>
          <w:rFonts w:ascii="Times New Roman" w:hAnsi="Times New Roman"/>
          <w:bCs/>
          <w:sz w:val="24"/>
          <w:szCs w:val="24"/>
        </w:rPr>
        <w:t xml:space="preserve">podnijeli pravovremenu i urednu prijavu na Javni natječaj </w:t>
      </w:r>
      <w:r w:rsidR="008B2670" w:rsidRPr="00CB4973">
        <w:rPr>
          <w:rFonts w:ascii="Times New Roman" w:hAnsi="Times New Roman"/>
          <w:sz w:val="24"/>
          <w:szCs w:val="24"/>
        </w:rPr>
        <w:t>za prijam vježbenika u državnu službu na neodređeno vrijeme u Ministarstvu vanjskih i europskih poslova</w:t>
      </w:r>
      <w:r w:rsidR="008B2670">
        <w:rPr>
          <w:rFonts w:ascii="Times New Roman" w:hAnsi="Times New Roman"/>
          <w:b/>
          <w:sz w:val="24"/>
          <w:szCs w:val="24"/>
        </w:rPr>
        <w:t xml:space="preserve"> </w:t>
      </w:r>
      <w:r w:rsidR="008B2670">
        <w:rPr>
          <w:rFonts w:ascii="Times New Roman" w:hAnsi="Times New Roman"/>
          <w:sz w:val="24"/>
          <w:szCs w:val="24"/>
        </w:rPr>
        <w:t>bit će pozvani na testiranje</w:t>
      </w:r>
      <w:r w:rsidR="000C46C2">
        <w:rPr>
          <w:rFonts w:ascii="Times New Roman" w:hAnsi="Times New Roman"/>
          <w:sz w:val="24"/>
          <w:szCs w:val="24"/>
        </w:rPr>
        <w:t>.</w:t>
      </w:r>
    </w:p>
    <w:p w:rsidR="009E5593" w:rsidRPr="009371EE" w:rsidRDefault="009E5593" w:rsidP="00585B5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0855" w:rsidRDefault="00410855" w:rsidP="0058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Kandidati koji se ne odazovu testiranju gube status kandidata i mogućnost sudjelovanja u daljnjem kvalifikacijskom postupku.</w:t>
      </w:r>
    </w:p>
    <w:p w:rsidR="00410855" w:rsidRDefault="00410855" w:rsidP="0058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1B85" w:rsidRDefault="007D1B85" w:rsidP="007D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 koji dođe na testiranje nakon zakazanog termina neće moći pristupiti testiranju.</w:t>
      </w:r>
    </w:p>
    <w:p w:rsidR="007D1B85" w:rsidRDefault="007D1B85" w:rsidP="007D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0855" w:rsidRPr="003F4735" w:rsidRDefault="00410855" w:rsidP="007D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1B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Kandidati na testiranje trebaju pon</w:t>
      </w:r>
      <w:r w:rsidR="009371EE" w:rsidRPr="007D1B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7D1B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jeti važeću osobnu iskaznicu ili drugu odgovarajuću identifikacijsku ispravu</w:t>
      </w:r>
      <w:r w:rsidR="007D1B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</w:t>
      </w:r>
      <w:r w:rsidR="00432CD0" w:rsidRPr="007D1B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kemijsku olovku</w:t>
      </w:r>
      <w:r w:rsidR="007D1B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32CD0" w:rsidRPr="007D1B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B2670" w:rsidRDefault="008B2670" w:rsidP="008B2670">
      <w:pPr>
        <w:pStyle w:val="Default"/>
        <w:jc w:val="both"/>
        <w:rPr>
          <w:sz w:val="23"/>
          <w:szCs w:val="23"/>
        </w:rPr>
      </w:pPr>
    </w:p>
    <w:p w:rsidR="008B2670" w:rsidRPr="008B2670" w:rsidRDefault="008B2670" w:rsidP="008B2670">
      <w:pPr>
        <w:pStyle w:val="Default"/>
        <w:jc w:val="both"/>
        <w:rPr>
          <w:rFonts w:ascii="Times New Roman" w:hAnsi="Times New Roman" w:cs="Times New Roman"/>
        </w:rPr>
      </w:pPr>
      <w:r w:rsidRPr="008B2670">
        <w:rPr>
          <w:rFonts w:ascii="Times New Roman" w:hAnsi="Times New Roman" w:cs="Times New Roman"/>
        </w:rPr>
        <w:t xml:space="preserve">Za vrijeme provjere znanja i sposobnosti </w:t>
      </w:r>
      <w:r w:rsidRPr="00CB4973">
        <w:rPr>
          <w:rFonts w:ascii="Times New Roman" w:hAnsi="Times New Roman" w:cs="Times New Roman"/>
          <w:bCs/>
        </w:rPr>
        <w:t>nije dopušteno</w:t>
      </w:r>
      <w:r w:rsidRPr="00CB4973">
        <w:rPr>
          <w:rFonts w:ascii="Times New Roman" w:hAnsi="Times New Roman" w:cs="Times New Roman"/>
        </w:rPr>
        <w:t>:</w:t>
      </w:r>
      <w:r w:rsidRPr="008B2670">
        <w:rPr>
          <w:rFonts w:ascii="Times New Roman" w:hAnsi="Times New Roman" w:cs="Times New Roman"/>
        </w:rPr>
        <w:t xml:space="preserve"> </w:t>
      </w:r>
    </w:p>
    <w:p w:rsidR="008B2670" w:rsidRPr="008B2670" w:rsidRDefault="008B2670" w:rsidP="008B267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2670">
        <w:rPr>
          <w:rFonts w:ascii="Times New Roman" w:hAnsi="Times New Roman" w:cs="Times New Roman"/>
        </w:rPr>
        <w:t>koristiti se literaturom odnosno bilješkama</w:t>
      </w:r>
    </w:p>
    <w:p w:rsidR="008B2670" w:rsidRPr="008B2670" w:rsidRDefault="008B2670" w:rsidP="008B267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2670">
        <w:rPr>
          <w:rFonts w:ascii="Times New Roman" w:hAnsi="Times New Roman" w:cs="Times New Roman"/>
        </w:rPr>
        <w:t>koristiti mobitel ili druga komunikacijska sredstva</w:t>
      </w:r>
    </w:p>
    <w:p w:rsidR="008B2670" w:rsidRPr="008B2670" w:rsidRDefault="008B2670" w:rsidP="008B267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2670">
        <w:rPr>
          <w:rFonts w:ascii="Times New Roman" w:hAnsi="Times New Roman" w:cs="Times New Roman"/>
        </w:rPr>
        <w:t>napuštati prostoriju u kojoj se provjera odvija bez odobrenja osobe koja provodi testiranje</w:t>
      </w:r>
    </w:p>
    <w:p w:rsidR="008B2670" w:rsidRDefault="008B2670" w:rsidP="008B267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B2670">
        <w:rPr>
          <w:rFonts w:ascii="Times New Roman" w:hAnsi="Times New Roman" w:cs="Times New Roman"/>
        </w:rPr>
        <w:t xml:space="preserve">razgovarati s </w:t>
      </w:r>
      <w:r w:rsidR="00CB4973">
        <w:rPr>
          <w:rFonts w:ascii="Times New Roman" w:hAnsi="Times New Roman" w:cs="Times New Roman"/>
        </w:rPr>
        <w:t>drugim</w:t>
      </w:r>
      <w:r w:rsidRPr="008B2670">
        <w:rPr>
          <w:rFonts w:ascii="Times New Roman" w:hAnsi="Times New Roman" w:cs="Times New Roman"/>
        </w:rPr>
        <w:t xml:space="preserve"> kandidatima </w:t>
      </w:r>
      <w:r w:rsidR="00CB4973">
        <w:rPr>
          <w:rFonts w:ascii="Times New Roman" w:hAnsi="Times New Roman" w:cs="Times New Roman"/>
        </w:rPr>
        <w:t>ili</w:t>
      </w:r>
      <w:r w:rsidRPr="008B2670">
        <w:rPr>
          <w:rFonts w:ascii="Times New Roman" w:hAnsi="Times New Roman" w:cs="Times New Roman"/>
        </w:rPr>
        <w:t xml:space="preserve"> remetiti koncentraciju kandidata na drugi način. </w:t>
      </w:r>
    </w:p>
    <w:p w:rsidR="00850D0B" w:rsidRDefault="00850D0B" w:rsidP="00850D0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9316F2" w:rsidRPr="009316F2" w:rsidRDefault="009316F2" w:rsidP="009316F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316F2">
        <w:rPr>
          <w:rFonts w:ascii="Times New Roman" w:hAnsi="Times New Roman" w:cs="Times New Roman"/>
          <w:bCs/>
          <w:color w:val="auto"/>
        </w:rPr>
        <w:t>Za vrijeme boravka u prostorijama održavanja testiranja, kandidati su dužni poštivati kućni red i postupati prema uputama voditelja</w:t>
      </w:r>
      <w:r w:rsidR="00CB4973">
        <w:rPr>
          <w:rFonts w:ascii="Times New Roman" w:hAnsi="Times New Roman" w:cs="Times New Roman"/>
          <w:bCs/>
          <w:color w:val="auto"/>
        </w:rPr>
        <w:t>.</w:t>
      </w:r>
      <w:r w:rsidRPr="009316F2">
        <w:rPr>
          <w:rFonts w:ascii="Times New Roman" w:hAnsi="Times New Roman" w:cs="Times New Roman"/>
          <w:bCs/>
          <w:color w:val="auto"/>
        </w:rPr>
        <w:t xml:space="preserve"> </w:t>
      </w:r>
    </w:p>
    <w:p w:rsidR="009316F2" w:rsidRDefault="009316F2" w:rsidP="00850D0B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ED0F75" w:rsidRPr="008A1319" w:rsidRDefault="00ED0F75" w:rsidP="00ED0F75">
      <w:pPr>
        <w:pStyle w:val="Default"/>
        <w:jc w:val="both"/>
        <w:rPr>
          <w:rFonts w:ascii="Times New Roman" w:hAnsi="Times New Roman" w:cs="Times New Roman"/>
        </w:rPr>
      </w:pPr>
      <w:r w:rsidRPr="008A1319">
        <w:rPr>
          <w:rFonts w:ascii="Times New Roman" w:hAnsi="Times New Roman" w:cs="Times New Roman"/>
        </w:rPr>
        <w:t xml:space="preserve">Smatra se da su kandidati zadovoljili na testiranju ako su za svaki dio provjere znanja, sposobnosti i vještina </w:t>
      </w:r>
      <w:r>
        <w:rPr>
          <w:rFonts w:ascii="Times New Roman" w:hAnsi="Times New Roman" w:cs="Times New Roman"/>
        </w:rPr>
        <w:t>ostvarili</w:t>
      </w:r>
      <w:r w:rsidRPr="008A1319">
        <w:rPr>
          <w:rFonts w:ascii="Times New Roman" w:hAnsi="Times New Roman" w:cs="Times New Roman"/>
        </w:rPr>
        <w:t xml:space="preserve"> najmanje 5 bodova.</w:t>
      </w:r>
    </w:p>
    <w:p w:rsidR="00ED0F75" w:rsidRDefault="00ED0F75" w:rsidP="000C46C2">
      <w:pPr>
        <w:pStyle w:val="Default"/>
        <w:jc w:val="both"/>
        <w:rPr>
          <w:rFonts w:ascii="Times New Roman" w:hAnsi="Times New Roman" w:cs="Times New Roman"/>
        </w:rPr>
      </w:pPr>
    </w:p>
    <w:p w:rsidR="000C46C2" w:rsidRDefault="000C46C2" w:rsidP="000C46C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r w:rsidR="00DC5AC6">
        <w:rPr>
          <w:rFonts w:ascii="Times New Roman" w:hAnsi="Times New Roman" w:cs="Times New Roman"/>
        </w:rPr>
        <w:t>svaku sljedeću fazu testiranja upućuju se kandidati koji su ostvarili najbolje rezultate u prethodnoj prema rang listi. Svaki dio provjere znanja i vještina vrednuje se bodovima od 0-10</w:t>
      </w:r>
      <w:r w:rsidR="00CB4973">
        <w:rPr>
          <w:rFonts w:ascii="Times New Roman" w:hAnsi="Times New Roman" w:cs="Times New Roman"/>
        </w:rPr>
        <w:t>, a</w:t>
      </w:r>
      <w:r w:rsidR="00DC5AC6">
        <w:rPr>
          <w:rFonts w:ascii="Times New Roman" w:hAnsi="Times New Roman" w:cs="Times New Roman"/>
        </w:rPr>
        <w:t xml:space="preserve"> bodovi se mogu utvrditi i decimalni</w:t>
      </w:r>
      <w:r w:rsidR="00810D5D">
        <w:rPr>
          <w:rFonts w:ascii="Times New Roman" w:hAnsi="Times New Roman" w:cs="Times New Roman"/>
        </w:rPr>
        <w:t>m</w:t>
      </w:r>
      <w:r w:rsidR="00DC5AC6">
        <w:rPr>
          <w:rFonts w:ascii="Times New Roman" w:hAnsi="Times New Roman" w:cs="Times New Roman"/>
        </w:rPr>
        <w:t xml:space="preserve"> brojem na najviše dvije decimale.</w:t>
      </w:r>
    </w:p>
    <w:p w:rsidR="00CB4973" w:rsidRDefault="00CB4973" w:rsidP="000C46C2">
      <w:pPr>
        <w:pStyle w:val="Default"/>
        <w:jc w:val="both"/>
        <w:rPr>
          <w:rFonts w:ascii="Times New Roman" w:hAnsi="Times New Roman" w:cs="Times New Roman"/>
        </w:rPr>
      </w:pPr>
    </w:p>
    <w:p w:rsidR="00ED0F75" w:rsidRDefault="00ED0F75" w:rsidP="000C46C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Komisija u razgovoru s kandidatima utvrđuje znanja, sposobnosti, vještine, interese, profesionalne ciljeve i motivaciju kandidata.</w:t>
      </w:r>
    </w:p>
    <w:p w:rsidR="00ED0F75" w:rsidRDefault="00ED0F75" w:rsidP="000C46C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Poslije intervjua Komisija utvrđ</w:t>
      </w:r>
      <w:r w:rsidR="00380BF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je rang listu kandidata prema ukupnom broju bodova ostvareni</w:t>
      </w:r>
      <w:r w:rsidR="00CB545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</w:t>
      </w:r>
      <w:r w:rsidR="004B3DB4">
        <w:rPr>
          <w:rFonts w:ascii="Times New Roman" w:hAnsi="Times New Roman" w:cs="Times New Roman"/>
        </w:rPr>
        <w:t>na testiranju</w:t>
      </w:r>
      <w:r w:rsidR="00380BFF">
        <w:rPr>
          <w:rFonts w:ascii="Times New Roman" w:hAnsi="Times New Roman" w:cs="Times New Roman"/>
        </w:rPr>
        <w:t>.</w:t>
      </w:r>
    </w:p>
    <w:p w:rsidR="00380BFF" w:rsidRDefault="00380BFF" w:rsidP="000C46C2">
      <w:pPr>
        <w:pStyle w:val="Default"/>
        <w:jc w:val="both"/>
        <w:rPr>
          <w:rFonts w:ascii="Times New Roman" w:hAnsi="Times New Roman" w:cs="Times New Roman"/>
        </w:rPr>
      </w:pPr>
    </w:p>
    <w:p w:rsidR="009316F2" w:rsidRDefault="00380BFF" w:rsidP="000C46C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Mjesto i vrijeme provedbe testiranja bit će objavljeno najmanje 5 dana prije termina na WEB stranici Ministarstva vanjskih i europskih poslova </w:t>
      </w:r>
      <w:hyperlink r:id="rId5" w:history="1">
        <w:r w:rsidRPr="007F4B33">
          <w:rPr>
            <w:rStyle w:val="Hyperlink"/>
            <w:rFonts w:ascii="Times New Roman" w:hAnsi="Times New Roman"/>
          </w:rPr>
          <w:t>www.mvep.gov.hr</w:t>
        </w:r>
      </w:hyperlink>
      <w:r w:rsidR="00CB4973">
        <w:rPr>
          <w:rFonts w:ascii="Times New Roman" w:hAnsi="Times New Roman"/>
        </w:rPr>
        <w:t>, a kandidati će biti e-poštom obaviješteni o</w:t>
      </w:r>
      <w:r w:rsidR="00CB4973">
        <w:rPr>
          <w:rFonts w:ascii="Times New Roman" w:hAnsi="Times New Roman" w:cs="Times New Roman"/>
        </w:rPr>
        <w:t xml:space="preserve"> tome ispunjavaju li formalne uvjete za testiranje.</w:t>
      </w:r>
    </w:p>
    <w:p w:rsidR="009316F2" w:rsidRPr="008B2670" w:rsidRDefault="009316F2" w:rsidP="000C46C2">
      <w:pPr>
        <w:pStyle w:val="Default"/>
        <w:jc w:val="both"/>
        <w:rPr>
          <w:rFonts w:ascii="Times New Roman" w:hAnsi="Times New Roman" w:cs="Times New Roman"/>
        </w:rPr>
      </w:pPr>
    </w:p>
    <w:p w:rsidR="000C46C2" w:rsidRDefault="000C46C2" w:rsidP="000C46C2">
      <w:pPr>
        <w:pStyle w:val="ListParagraph"/>
        <w:spacing w:after="0" w:line="336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</w:p>
    <w:sectPr w:rsidR="000C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1572"/>
    <w:multiLevelType w:val="hybridMultilevel"/>
    <w:tmpl w:val="5006491A"/>
    <w:lvl w:ilvl="0" w:tplc="98FCA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27A50"/>
    <w:multiLevelType w:val="multilevel"/>
    <w:tmpl w:val="424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23A8D"/>
    <w:multiLevelType w:val="hybridMultilevel"/>
    <w:tmpl w:val="F5B0127A"/>
    <w:lvl w:ilvl="0" w:tplc="3DA2C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14"/>
    <w:rsid w:val="000A2516"/>
    <w:rsid w:val="000C46C2"/>
    <w:rsid w:val="00127BEF"/>
    <w:rsid w:val="00245251"/>
    <w:rsid w:val="00380BFF"/>
    <w:rsid w:val="003F4735"/>
    <w:rsid w:val="00410855"/>
    <w:rsid w:val="00432CD0"/>
    <w:rsid w:val="00497C5E"/>
    <w:rsid w:val="004B3DB4"/>
    <w:rsid w:val="00585B5E"/>
    <w:rsid w:val="005974D8"/>
    <w:rsid w:val="00617B59"/>
    <w:rsid w:val="00697DCA"/>
    <w:rsid w:val="006E5C1D"/>
    <w:rsid w:val="007619D2"/>
    <w:rsid w:val="007D1546"/>
    <w:rsid w:val="007D1B85"/>
    <w:rsid w:val="007F2994"/>
    <w:rsid w:val="00810D5D"/>
    <w:rsid w:val="00850D0B"/>
    <w:rsid w:val="008A1319"/>
    <w:rsid w:val="008B2670"/>
    <w:rsid w:val="008F0428"/>
    <w:rsid w:val="009316F2"/>
    <w:rsid w:val="009371EE"/>
    <w:rsid w:val="009E5593"/>
    <w:rsid w:val="00A201E8"/>
    <w:rsid w:val="00A32A4C"/>
    <w:rsid w:val="00A42F67"/>
    <w:rsid w:val="00A951B3"/>
    <w:rsid w:val="00BF4DFA"/>
    <w:rsid w:val="00CA385A"/>
    <w:rsid w:val="00CB4973"/>
    <w:rsid w:val="00CB545E"/>
    <w:rsid w:val="00D96910"/>
    <w:rsid w:val="00DC5AC6"/>
    <w:rsid w:val="00E23904"/>
    <w:rsid w:val="00E52814"/>
    <w:rsid w:val="00E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A832"/>
  <w15:chartTrackingRefBased/>
  <w15:docId w15:val="{6EBEC217-AD44-494D-828D-1809AE74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55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0C46C2"/>
    <w:pPr>
      <w:spacing w:after="225" w:line="360" w:lineRule="atLeast"/>
      <w:outlineLvl w:val="2"/>
    </w:pPr>
    <w:rPr>
      <w:rFonts w:ascii="Helvetica" w:eastAsia="Times New Roman" w:hAnsi="Helvetica" w:cs="Helvetica"/>
      <w:color w:val="444444"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0428"/>
    <w:rPr>
      <w:b/>
      <w:bCs/>
    </w:rPr>
  </w:style>
  <w:style w:type="paragraph" w:customStyle="1" w:styleId="Default">
    <w:name w:val="Default"/>
    <w:rsid w:val="00597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NoSpacing">
    <w:name w:val="No Spacing"/>
    <w:uiPriority w:val="1"/>
    <w:qFormat/>
    <w:rsid w:val="008B2670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C46C2"/>
    <w:rPr>
      <w:rFonts w:ascii="Helvetica" w:eastAsia="Times New Roman" w:hAnsi="Helvetica" w:cs="Helvetica"/>
      <w:color w:val="444444"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380BF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02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4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0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ep.gov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Perak</dc:creator>
  <cp:keywords/>
  <dc:description/>
  <cp:lastModifiedBy>Tatjana Šimunić</cp:lastModifiedBy>
  <cp:revision>16</cp:revision>
  <cp:lastPrinted>2022-05-03T09:16:00Z</cp:lastPrinted>
  <dcterms:created xsi:type="dcterms:W3CDTF">2022-05-03T09:16:00Z</dcterms:created>
  <dcterms:modified xsi:type="dcterms:W3CDTF">2022-05-05T10:47:00Z</dcterms:modified>
</cp:coreProperties>
</file>